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DC0" w:rsidRDefault="00CA7E6E" w:rsidP="00F93D85">
      <w:pPr>
        <w:jc w:val="right"/>
        <w:rPr>
          <w:sz w:val="24"/>
          <w:rtl/>
        </w:rPr>
      </w:pPr>
      <w:r>
        <w:rPr>
          <w:rFonts w:hint="eastAsia"/>
          <w:sz w:val="24"/>
          <w:rtl/>
        </w:rPr>
        <w:t>‏</w:t>
      </w:r>
      <w:r w:rsidR="00F93D85">
        <w:rPr>
          <w:sz w:val="24"/>
          <w:rtl/>
        </w:rPr>
        <w:fldChar w:fldCharType="begin"/>
      </w:r>
      <w:r w:rsidR="00F93D85">
        <w:rPr>
          <w:sz w:val="24"/>
          <w:rtl/>
        </w:rPr>
        <w:instrText xml:space="preserve"> </w:instrText>
      </w:r>
      <w:r w:rsidR="00F93D85">
        <w:rPr>
          <w:rFonts w:hint="cs"/>
          <w:sz w:val="24"/>
        </w:rPr>
        <w:instrText>DATE</w:instrText>
      </w:r>
      <w:r w:rsidR="00F93D85">
        <w:rPr>
          <w:rFonts w:hint="cs"/>
          <w:sz w:val="24"/>
          <w:rtl/>
        </w:rPr>
        <w:instrText xml:space="preserve"> \@ "</w:instrText>
      </w:r>
      <w:r w:rsidR="00F93D85">
        <w:rPr>
          <w:rFonts w:hint="cs"/>
          <w:sz w:val="24"/>
        </w:rPr>
        <w:instrText>dddd dd MMMM yyyy" \h</w:instrText>
      </w:r>
      <w:r w:rsidR="00F93D85">
        <w:rPr>
          <w:sz w:val="24"/>
          <w:rtl/>
        </w:rPr>
        <w:instrText xml:space="preserve"> </w:instrText>
      </w:r>
      <w:r w:rsidR="00F93D85">
        <w:rPr>
          <w:sz w:val="24"/>
          <w:rtl/>
        </w:rPr>
        <w:fldChar w:fldCharType="separate"/>
      </w:r>
      <w:r w:rsidR="00DE3733">
        <w:rPr>
          <w:noProof/>
          <w:sz w:val="24"/>
          <w:rtl/>
        </w:rPr>
        <w:t>‏יום רביעי כ"ו אדר א תשפ"ד</w:t>
      </w:r>
      <w:r w:rsidR="00F93D85">
        <w:rPr>
          <w:sz w:val="24"/>
          <w:rtl/>
        </w:rPr>
        <w:fldChar w:fldCharType="end"/>
      </w:r>
    </w:p>
    <w:p w:rsidR="00F93D85" w:rsidRDefault="00F93D85" w:rsidP="00F93D85">
      <w:pPr>
        <w:jc w:val="right"/>
        <w:rPr>
          <w:sz w:val="24"/>
          <w:rtl/>
        </w:rPr>
      </w:pPr>
      <w:r>
        <w:rPr>
          <w:sz w:val="24"/>
          <w:rtl/>
        </w:rPr>
        <w:fldChar w:fldCharType="begin"/>
      </w:r>
      <w:r>
        <w:rPr>
          <w:sz w:val="24"/>
          <w:rtl/>
        </w:rPr>
        <w:instrText xml:space="preserve"> </w:instrText>
      </w:r>
      <w:r>
        <w:rPr>
          <w:rFonts w:hint="cs"/>
          <w:sz w:val="24"/>
        </w:rPr>
        <w:instrText>DATE</w:instrText>
      </w:r>
      <w:r>
        <w:rPr>
          <w:rFonts w:hint="cs"/>
          <w:sz w:val="24"/>
          <w:rtl/>
        </w:rPr>
        <w:instrText xml:space="preserve"> \@ "</w:instrText>
      </w:r>
      <w:r>
        <w:rPr>
          <w:rFonts w:hint="cs"/>
          <w:sz w:val="24"/>
        </w:rPr>
        <w:instrText>dd MMMM yyyy</w:instrText>
      </w:r>
      <w:r>
        <w:rPr>
          <w:rFonts w:hint="cs"/>
          <w:sz w:val="24"/>
          <w:rtl/>
        </w:rPr>
        <w:instrText>"</w:instrText>
      </w:r>
      <w:r>
        <w:rPr>
          <w:sz w:val="24"/>
          <w:rtl/>
        </w:rPr>
        <w:instrText xml:space="preserve"> </w:instrText>
      </w:r>
      <w:r>
        <w:rPr>
          <w:sz w:val="24"/>
          <w:rtl/>
        </w:rPr>
        <w:fldChar w:fldCharType="separate"/>
      </w:r>
      <w:r w:rsidR="00DE3733">
        <w:rPr>
          <w:noProof/>
          <w:sz w:val="24"/>
          <w:rtl/>
        </w:rPr>
        <w:t>‏06 מרץ 2024</w:t>
      </w:r>
      <w:r>
        <w:rPr>
          <w:sz w:val="24"/>
          <w:rtl/>
        </w:rPr>
        <w:fldChar w:fldCharType="end"/>
      </w:r>
    </w:p>
    <w:p w:rsidR="00822067" w:rsidRPr="00741BD5" w:rsidRDefault="00822067" w:rsidP="00822067">
      <w:pPr>
        <w:rPr>
          <w:sz w:val="24"/>
          <w:rtl/>
        </w:rPr>
      </w:pPr>
      <w:r w:rsidRPr="00741BD5">
        <w:rPr>
          <w:rFonts w:hint="cs"/>
          <w:sz w:val="24"/>
          <w:rtl/>
        </w:rPr>
        <w:t>לכבוד</w:t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sz w:val="24"/>
          <w:rtl/>
        </w:rPr>
        <w:tab/>
      </w:r>
      <w:r w:rsidRPr="00741BD5">
        <w:rPr>
          <w:rFonts w:hint="cs"/>
          <w:sz w:val="24"/>
          <w:rtl/>
        </w:rPr>
        <w:t xml:space="preserve"> </w:t>
      </w:r>
    </w:p>
    <w:p w:rsidR="00822067" w:rsidRPr="005F0AE3" w:rsidRDefault="00822067" w:rsidP="00872816">
      <w:pPr>
        <w:rPr>
          <w:sz w:val="24"/>
          <w:u w:val="single"/>
        </w:rPr>
      </w:pPr>
      <w:r w:rsidRPr="00872816">
        <w:rPr>
          <w:rFonts w:ascii="Arial" w:hAnsi="Arial" w:hint="cs"/>
          <w:sz w:val="24"/>
          <w:u w:val="single"/>
          <w:rtl/>
        </w:rPr>
        <w:t>ועדת המכרזים</w:t>
      </w:r>
    </w:p>
    <w:p w:rsidR="004C6B54" w:rsidRDefault="004C6B54" w:rsidP="004C6B54">
      <w:pPr>
        <w:bidi w:val="0"/>
        <w:spacing w:line="360" w:lineRule="auto"/>
        <w:jc w:val="right"/>
        <w:rPr>
          <w:b/>
          <w:bCs/>
          <w:sz w:val="24"/>
          <w:u w:val="single"/>
          <w:rtl/>
        </w:rPr>
      </w:pPr>
    </w:p>
    <w:p w:rsidR="00F80ABA" w:rsidRPr="00F80ABA" w:rsidRDefault="00872816" w:rsidP="008921F0">
      <w:pPr>
        <w:spacing w:line="360" w:lineRule="auto"/>
        <w:jc w:val="center"/>
        <w:rPr>
          <w:rFonts w:ascii="Arial" w:hAnsi="Arial"/>
          <w:b/>
          <w:bCs/>
          <w:sz w:val="24"/>
          <w:u w:val="single"/>
        </w:rPr>
      </w:pPr>
      <w:r>
        <w:rPr>
          <w:rFonts w:ascii="Arial" w:hAnsi="Arial" w:hint="cs"/>
          <w:b/>
          <w:bCs/>
          <w:sz w:val="24"/>
          <w:u w:val="single"/>
          <w:rtl/>
        </w:rPr>
        <w:t xml:space="preserve">בקשה לאישור </w:t>
      </w:r>
      <w:r w:rsidR="00F30DC0">
        <w:rPr>
          <w:rFonts w:ascii="Arial" w:hAnsi="Arial" w:hint="cs"/>
          <w:b/>
          <w:bCs/>
          <w:sz w:val="24"/>
          <w:u w:val="single"/>
          <w:rtl/>
        </w:rPr>
        <w:t>ה</w:t>
      </w:r>
      <w:r w:rsidR="00822067" w:rsidRPr="004C6B54">
        <w:rPr>
          <w:rFonts w:ascii="Arial" w:hAnsi="Arial" w:hint="cs"/>
          <w:b/>
          <w:bCs/>
          <w:sz w:val="24"/>
          <w:u w:val="single"/>
          <w:rtl/>
        </w:rPr>
        <w:t xml:space="preserve">תקשרות עם </w:t>
      </w:r>
      <w:r w:rsidR="005F0AE3" w:rsidRPr="005F0AE3">
        <w:rPr>
          <w:b/>
          <w:bCs/>
          <w:sz w:val="24"/>
          <w:u w:val="single"/>
          <w:rtl/>
        </w:rPr>
        <w:t>הסוכנות</w:t>
      </w:r>
      <w:r w:rsidR="005F0AE3" w:rsidRPr="005F0AE3">
        <w:rPr>
          <w:b/>
          <w:bCs/>
          <w:sz w:val="24"/>
          <w:u w:val="single"/>
        </w:rPr>
        <w:t xml:space="preserve"> </w:t>
      </w:r>
      <w:r w:rsidR="005F0AE3" w:rsidRPr="005F0AE3">
        <w:rPr>
          <w:b/>
          <w:bCs/>
          <w:sz w:val="24"/>
          <w:u w:val="single"/>
          <w:rtl/>
        </w:rPr>
        <w:t>הלאומית</w:t>
      </w:r>
      <w:r w:rsidR="005F0AE3" w:rsidRPr="005F0AE3">
        <w:rPr>
          <w:b/>
          <w:bCs/>
          <w:sz w:val="24"/>
          <w:u w:val="single"/>
        </w:rPr>
        <w:t xml:space="preserve"> </w:t>
      </w:r>
      <w:r w:rsidR="005F0AE3" w:rsidRPr="005F0AE3">
        <w:rPr>
          <w:b/>
          <w:bCs/>
          <w:sz w:val="24"/>
          <w:u w:val="single"/>
          <w:rtl/>
        </w:rPr>
        <w:t>למניעת</w:t>
      </w:r>
      <w:r w:rsidR="005F0AE3" w:rsidRPr="005F0AE3">
        <w:rPr>
          <w:b/>
          <w:bCs/>
          <w:sz w:val="24"/>
          <w:u w:val="single"/>
        </w:rPr>
        <w:t xml:space="preserve"> </w:t>
      </w:r>
      <w:r w:rsidR="005F0AE3" w:rsidRPr="005F0AE3">
        <w:rPr>
          <w:b/>
          <w:bCs/>
          <w:sz w:val="24"/>
          <w:u w:val="single"/>
          <w:rtl/>
        </w:rPr>
        <w:t>סימום</w:t>
      </w:r>
      <w:r w:rsidR="005F0AE3" w:rsidRPr="005F0AE3">
        <w:rPr>
          <w:b/>
          <w:bCs/>
          <w:sz w:val="24"/>
          <w:u w:val="single"/>
        </w:rPr>
        <w:t xml:space="preserve"> </w:t>
      </w:r>
      <w:r w:rsidR="005F0AE3" w:rsidRPr="005F0AE3">
        <w:rPr>
          <w:b/>
          <w:bCs/>
          <w:sz w:val="24"/>
          <w:u w:val="single"/>
          <w:rtl/>
        </w:rPr>
        <w:t>בספורט</w:t>
      </w:r>
      <w:r w:rsidR="00F93D85">
        <w:rPr>
          <w:rFonts w:hint="cs"/>
          <w:b/>
          <w:bCs/>
          <w:sz w:val="24"/>
          <w:u w:val="single"/>
          <w:rtl/>
        </w:rPr>
        <w:t xml:space="preserve"> בישרא</w:t>
      </w:r>
      <w:r w:rsidR="00F93D85">
        <w:rPr>
          <w:rFonts w:ascii="Arial" w:hAnsi="Arial" w:hint="cs"/>
          <w:b/>
          <w:bCs/>
          <w:sz w:val="24"/>
          <w:u w:val="single"/>
          <w:rtl/>
        </w:rPr>
        <w:t xml:space="preserve">ל </w:t>
      </w:r>
      <w:r w:rsidR="00F30DC0" w:rsidRPr="005F0AE3">
        <w:rPr>
          <w:rFonts w:ascii="Arial" w:hAnsi="Arial" w:hint="cs"/>
          <w:b/>
          <w:bCs/>
          <w:sz w:val="24"/>
          <w:u w:val="single"/>
          <w:rtl/>
        </w:rPr>
        <w:t>כ</w:t>
      </w:r>
      <w:r w:rsidR="00F30DC0">
        <w:rPr>
          <w:rFonts w:ascii="Arial" w:hAnsi="Arial" w:hint="cs"/>
          <w:b/>
          <w:bCs/>
          <w:sz w:val="24"/>
          <w:u w:val="single"/>
          <w:rtl/>
        </w:rPr>
        <w:t xml:space="preserve">ספק </w:t>
      </w:r>
      <w:r w:rsidR="008921F0">
        <w:rPr>
          <w:rFonts w:ascii="Arial" w:hAnsi="Arial" w:hint="cs"/>
          <w:b/>
          <w:bCs/>
          <w:sz w:val="24"/>
          <w:u w:val="single"/>
          <w:rtl/>
        </w:rPr>
        <w:t>יחיד</w:t>
      </w:r>
    </w:p>
    <w:p w:rsidR="00D06482" w:rsidRPr="00D06482" w:rsidRDefault="00510DDF" w:rsidP="00D06482">
      <w:pPr>
        <w:pStyle w:val="a4"/>
        <w:numPr>
          <w:ilvl w:val="0"/>
          <w:numId w:val="5"/>
        </w:numPr>
        <w:tabs>
          <w:tab w:val="left" w:pos="567"/>
          <w:tab w:val="num" w:pos="746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>הס</w:t>
      </w:r>
      <w:r w:rsidR="00BD2AC9">
        <w:rPr>
          <w:rFonts w:hint="cs"/>
          <w:sz w:val="24"/>
          <w:rtl/>
        </w:rPr>
        <w:t>וכנות</w:t>
      </w:r>
      <w:r>
        <w:rPr>
          <w:rFonts w:hint="cs"/>
          <w:sz w:val="24"/>
          <w:rtl/>
        </w:rPr>
        <w:t xml:space="preserve"> הלאומית למניעת סימום בס</w:t>
      </w:r>
      <w:r w:rsidR="00D07B34">
        <w:rPr>
          <w:rFonts w:hint="cs"/>
          <w:sz w:val="24"/>
          <w:rtl/>
        </w:rPr>
        <w:t xml:space="preserve">פורט בישראל </w:t>
      </w:r>
      <w:r w:rsidR="00BD2AC9">
        <w:rPr>
          <w:rFonts w:hint="cs"/>
          <w:sz w:val="24"/>
          <w:rtl/>
        </w:rPr>
        <w:t>("הסוכנות") הינה חברה לתועלת הציבור, ה</w:t>
      </w:r>
      <w:r w:rsidR="00D07B34">
        <w:rPr>
          <w:rFonts w:hint="cs"/>
          <w:sz w:val="24"/>
          <w:rtl/>
        </w:rPr>
        <w:t>מתנהלת על פי הכללים</w:t>
      </w:r>
      <w:r>
        <w:rPr>
          <w:rFonts w:hint="cs"/>
          <w:sz w:val="24"/>
          <w:rtl/>
        </w:rPr>
        <w:t xml:space="preserve"> והתקנים של ארגון </w:t>
      </w:r>
      <w:r>
        <w:rPr>
          <w:sz w:val="24"/>
        </w:rPr>
        <w:t>WADA</w:t>
      </w:r>
      <w:r>
        <w:rPr>
          <w:rFonts w:hint="cs"/>
          <w:sz w:val="24"/>
          <w:rtl/>
        </w:rPr>
        <w:t xml:space="preserve"> (</w:t>
      </w:r>
      <w:r>
        <w:rPr>
          <w:sz w:val="24"/>
        </w:rPr>
        <w:t xml:space="preserve">World </w:t>
      </w:r>
      <w:proofErr w:type="spellStart"/>
      <w:r>
        <w:rPr>
          <w:sz w:val="24"/>
        </w:rPr>
        <w:t>Anti Doping</w:t>
      </w:r>
      <w:proofErr w:type="spellEnd"/>
      <w:r>
        <w:rPr>
          <w:sz w:val="24"/>
        </w:rPr>
        <w:t xml:space="preserve"> Agency</w:t>
      </w:r>
      <w:r>
        <w:rPr>
          <w:rFonts w:hint="cs"/>
          <w:sz w:val="24"/>
          <w:rtl/>
        </w:rPr>
        <w:t xml:space="preserve">), אשר אחראי על אכיפת מניעת השימוש בסמים בקרב ספורטאי העלית בעולם. פעילות הארגון כוללת פעולות מניעה, הרתעה ואכיפה, לרבות חינוך, הדרכה, מחקר, ביצוע בדיקות סמים לספורטאים, </w:t>
      </w:r>
      <w:r w:rsidRPr="003C36E4">
        <w:rPr>
          <w:rFonts w:hint="cs"/>
          <w:sz w:val="24"/>
          <w:rtl/>
        </w:rPr>
        <w:t>חקירות, שפיטה וענישה, וכן פרסומים בתקשורת.</w:t>
      </w:r>
    </w:p>
    <w:p w:rsidR="009D60ED" w:rsidRDefault="009D60ED" w:rsidP="00B40431">
      <w:pPr>
        <w:pStyle w:val="a4"/>
        <w:tabs>
          <w:tab w:val="left" w:pos="567"/>
          <w:tab w:val="num" w:pos="746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ind w:left="444"/>
        <w:jc w:val="both"/>
        <w:rPr>
          <w:sz w:val="24"/>
          <w:rtl/>
        </w:rPr>
      </w:pPr>
      <w:r w:rsidRPr="001B6F35">
        <w:rPr>
          <w:rFonts w:hint="cs"/>
          <w:sz w:val="24"/>
          <w:rtl/>
        </w:rPr>
        <w:t xml:space="preserve">הסוכנות </w:t>
      </w:r>
      <w:r w:rsidRPr="001B6F35">
        <w:rPr>
          <w:sz w:val="24"/>
          <w:rtl/>
        </w:rPr>
        <w:t>מהווה</w:t>
      </w:r>
      <w:r w:rsidRPr="001B6F35">
        <w:rPr>
          <w:sz w:val="24"/>
        </w:rPr>
        <w:t xml:space="preserve"> </w:t>
      </w:r>
      <w:r w:rsidRPr="001B6F35">
        <w:rPr>
          <w:rFonts w:hint="cs"/>
          <w:sz w:val="24"/>
          <w:rtl/>
        </w:rPr>
        <w:t xml:space="preserve">את </w:t>
      </w:r>
      <w:r w:rsidRPr="001B6F35">
        <w:rPr>
          <w:sz w:val="24"/>
          <w:rtl/>
        </w:rPr>
        <w:t>הזרוע</w:t>
      </w:r>
      <w:r w:rsidRPr="001B6F35">
        <w:rPr>
          <w:sz w:val="24"/>
        </w:rPr>
        <w:t xml:space="preserve"> </w:t>
      </w:r>
      <w:r w:rsidRPr="001B6F35">
        <w:rPr>
          <w:sz w:val="24"/>
          <w:rtl/>
        </w:rPr>
        <w:t>הביצועית</w:t>
      </w:r>
      <w:r w:rsidRPr="001B6F35">
        <w:rPr>
          <w:sz w:val="24"/>
        </w:rPr>
        <w:t xml:space="preserve"> </w:t>
      </w:r>
      <w:r w:rsidRPr="001B6F35">
        <w:rPr>
          <w:sz w:val="24"/>
          <w:rtl/>
        </w:rPr>
        <w:t>של</w:t>
      </w:r>
      <w:r w:rsidRPr="001B6F35">
        <w:rPr>
          <w:sz w:val="24"/>
        </w:rPr>
        <w:t xml:space="preserve">WADA </w:t>
      </w:r>
      <w:r w:rsidRPr="001B6F35">
        <w:rPr>
          <w:rFonts w:hint="cs"/>
          <w:sz w:val="24"/>
          <w:rtl/>
        </w:rPr>
        <w:t xml:space="preserve"> </w:t>
      </w:r>
      <w:r w:rsidRPr="001B6F35">
        <w:rPr>
          <w:sz w:val="24"/>
          <w:rtl/>
        </w:rPr>
        <w:t>בישראל</w:t>
      </w:r>
      <w:r w:rsidRPr="001B6F35">
        <w:rPr>
          <w:rFonts w:hint="cs"/>
          <w:sz w:val="24"/>
          <w:rtl/>
        </w:rPr>
        <w:t xml:space="preserve"> וכפופה לתקנוניה, לרבות </w:t>
      </w:r>
      <w:r w:rsidR="00A609E3" w:rsidRPr="001B6F35">
        <w:rPr>
          <w:rFonts w:hint="cs"/>
          <w:sz w:val="24"/>
          <w:rtl/>
        </w:rPr>
        <w:t>ו</w:t>
      </w:r>
      <w:r w:rsidRPr="001B6F35">
        <w:rPr>
          <w:rFonts w:hint="cs"/>
          <w:sz w:val="24"/>
          <w:rtl/>
        </w:rPr>
        <w:t xml:space="preserve">בין היתר </w:t>
      </w:r>
      <w:r w:rsidR="00A609E3" w:rsidRPr="001B6F35">
        <w:rPr>
          <w:rFonts w:hint="cs"/>
          <w:sz w:val="24"/>
          <w:rtl/>
        </w:rPr>
        <w:t xml:space="preserve">להוראות </w:t>
      </w:r>
      <w:r w:rsidRPr="001B6F35">
        <w:rPr>
          <w:rFonts w:hint="cs"/>
          <w:sz w:val="24"/>
          <w:rtl/>
        </w:rPr>
        <w:t xml:space="preserve">התקנונים הנוגעים לביצוע בדיקות סמים, קיום תכניות חינוך וביצוע חקירות. </w:t>
      </w:r>
    </w:p>
    <w:p w:rsidR="00D06482" w:rsidRDefault="00D06482" w:rsidP="00B40431">
      <w:pPr>
        <w:pStyle w:val="a4"/>
        <w:numPr>
          <w:ilvl w:val="0"/>
          <w:numId w:val="9"/>
        </w:num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מצ"ב </w:t>
      </w:r>
      <w:r w:rsidRPr="00D06482">
        <w:rPr>
          <w:rFonts w:hint="cs"/>
          <w:sz w:val="24"/>
          <w:rtl/>
        </w:rPr>
        <w:t>תקנון הסוכנות</w:t>
      </w:r>
      <w:r>
        <w:rPr>
          <w:rFonts w:hint="cs"/>
          <w:sz w:val="24"/>
          <w:rtl/>
        </w:rPr>
        <w:t xml:space="preserve"> הלאומית למניעת סימום בספורט בישראל.</w:t>
      </w:r>
    </w:p>
    <w:p w:rsidR="00B40431" w:rsidRPr="001B6F35" w:rsidRDefault="00B40431" w:rsidP="00B40431">
      <w:pPr>
        <w:pStyle w:val="a4"/>
        <w:numPr>
          <w:ilvl w:val="0"/>
          <w:numId w:val="9"/>
        </w:num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 w:rsidRPr="001B6F35">
        <w:rPr>
          <w:rFonts w:hint="cs"/>
          <w:sz w:val="24"/>
          <w:rtl/>
        </w:rPr>
        <w:t xml:space="preserve">מצ"ב תקנוני </w:t>
      </w:r>
      <w:r w:rsidRPr="001B6F35">
        <w:rPr>
          <w:rFonts w:hint="cs"/>
          <w:sz w:val="24"/>
        </w:rPr>
        <w:t>WADA</w:t>
      </w:r>
      <w:r w:rsidRPr="001B6F35">
        <w:rPr>
          <w:rFonts w:hint="cs"/>
          <w:sz w:val="24"/>
          <w:rtl/>
        </w:rPr>
        <w:t xml:space="preserve"> הנוגעים לביצוע בדיקות סמים, חקירות ותכניות חינוך.</w:t>
      </w:r>
    </w:p>
    <w:p w:rsidR="000734FF" w:rsidRDefault="000734FF" w:rsidP="009E64A6">
      <w:pPr>
        <w:pStyle w:val="a4"/>
        <w:numPr>
          <w:ilvl w:val="0"/>
          <w:numId w:val="5"/>
        </w:numPr>
        <w:tabs>
          <w:tab w:val="left" w:pos="567"/>
          <w:tab w:val="num" w:pos="746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מדינת ישראל הצטרפה לאמנת אונסק"ו נגד שימוש בסמים, </w:t>
      </w:r>
      <w:r w:rsidR="009D60ED">
        <w:rPr>
          <w:rFonts w:hint="cs"/>
          <w:sz w:val="24"/>
          <w:rtl/>
        </w:rPr>
        <w:t xml:space="preserve">הינה חברה בארגון </w:t>
      </w:r>
      <w:r w:rsidR="009D60ED">
        <w:rPr>
          <w:rFonts w:hint="cs"/>
          <w:sz w:val="24"/>
        </w:rPr>
        <w:t>WADA</w:t>
      </w:r>
      <w:r w:rsidR="009D60ED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ובמסגרת חובותיה על פי האמנה</w:t>
      </w:r>
      <w:r w:rsidR="009D60ED">
        <w:rPr>
          <w:rFonts w:hint="cs"/>
          <w:sz w:val="24"/>
          <w:rtl/>
        </w:rPr>
        <w:t xml:space="preserve"> ובמסגרת חברותה בארגון </w:t>
      </w:r>
      <w:r w:rsidR="009D60ED">
        <w:rPr>
          <w:rFonts w:hint="cs"/>
          <w:sz w:val="24"/>
        </w:rPr>
        <w:t>WADA</w:t>
      </w:r>
      <w:r>
        <w:rPr>
          <w:rFonts w:hint="cs"/>
          <w:sz w:val="24"/>
          <w:rtl/>
        </w:rPr>
        <w:t xml:space="preserve">, </w:t>
      </w:r>
      <w:r w:rsidRPr="00837C41">
        <w:rPr>
          <w:rFonts w:hint="cs"/>
          <w:b/>
          <w:bCs/>
          <w:sz w:val="24"/>
          <w:rtl/>
        </w:rPr>
        <w:t>היא מחויבת להשתתף במימון בדיקות שימוש בסמים אצל ספורטאים</w:t>
      </w:r>
      <w:r w:rsidR="009D60ED" w:rsidRPr="00837C41">
        <w:rPr>
          <w:rFonts w:hint="cs"/>
          <w:b/>
          <w:bCs/>
          <w:sz w:val="24"/>
          <w:rtl/>
        </w:rPr>
        <w:t xml:space="preserve"> (המבוצעות על ידי </w:t>
      </w:r>
      <w:r w:rsidR="00D06482" w:rsidRPr="00837C41">
        <w:rPr>
          <w:rFonts w:hint="cs"/>
          <w:b/>
          <w:bCs/>
          <w:sz w:val="24"/>
          <w:rtl/>
        </w:rPr>
        <w:t xml:space="preserve">גוף עצמאי - </w:t>
      </w:r>
      <w:r w:rsidR="009D60ED" w:rsidRPr="00837C41">
        <w:rPr>
          <w:rFonts w:hint="cs"/>
          <w:b/>
          <w:bCs/>
          <w:sz w:val="24"/>
          <w:rtl/>
        </w:rPr>
        <w:t>הסוכנות) ולעמוד בתנאי התקנונים השונים של הארגון</w:t>
      </w:r>
      <w:r>
        <w:rPr>
          <w:rFonts w:hint="cs"/>
          <w:sz w:val="24"/>
          <w:rtl/>
        </w:rPr>
        <w:t>.</w:t>
      </w:r>
    </w:p>
    <w:p w:rsidR="009D60ED" w:rsidRDefault="009D60ED" w:rsidP="00D06482">
      <w:pPr>
        <w:pStyle w:val="a4"/>
        <w:numPr>
          <w:ilvl w:val="0"/>
          <w:numId w:val="9"/>
        </w:num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  <w:rtl/>
        </w:rPr>
      </w:pPr>
      <w:r w:rsidRPr="001B6F35">
        <w:rPr>
          <w:rFonts w:hint="cs"/>
          <w:sz w:val="24"/>
          <w:rtl/>
        </w:rPr>
        <w:t xml:space="preserve">מצ"ב </w:t>
      </w:r>
      <w:r w:rsidRPr="001B6F35">
        <w:rPr>
          <w:rtl/>
        </w:rPr>
        <w:t xml:space="preserve">תקנון (קוד) </w:t>
      </w:r>
      <w:r w:rsidRPr="001B6F35">
        <w:t>WADA</w:t>
      </w:r>
      <w:r w:rsidRPr="001B6F35">
        <w:rPr>
          <w:rtl/>
        </w:rPr>
        <w:t xml:space="preserve"> </w:t>
      </w:r>
      <w:r w:rsidRPr="001B6F35">
        <w:rPr>
          <w:rFonts w:hint="cs"/>
          <w:rtl/>
        </w:rPr>
        <w:t>הנוגע למחויבות הגופים החברים בו בסטנדרטים הבינ"ל</w:t>
      </w:r>
      <w:r w:rsidR="00A609E3" w:rsidRPr="001B6F35">
        <w:rPr>
          <w:rFonts w:hint="cs"/>
          <w:sz w:val="24"/>
          <w:rtl/>
        </w:rPr>
        <w:t>.</w:t>
      </w:r>
    </w:p>
    <w:p w:rsidR="00D06482" w:rsidRPr="001B6F35" w:rsidRDefault="00D06482" w:rsidP="00D06482">
      <w:pPr>
        <w:pStyle w:val="a4"/>
        <w:numPr>
          <w:ilvl w:val="0"/>
          <w:numId w:val="9"/>
        </w:num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מצ"ב פניית </w:t>
      </w:r>
      <w:r>
        <w:rPr>
          <w:rFonts w:hint="cs"/>
          <w:sz w:val="24"/>
        </w:rPr>
        <w:t>WADA</w:t>
      </w:r>
      <w:r>
        <w:rPr>
          <w:rFonts w:hint="cs"/>
          <w:sz w:val="24"/>
          <w:rtl/>
        </w:rPr>
        <w:t xml:space="preserve"> לרשם התאגידים</w:t>
      </w:r>
      <w:r w:rsidR="00B40431">
        <w:rPr>
          <w:rFonts w:hint="cs"/>
          <w:sz w:val="24"/>
          <w:rtl/>
        </w:rPr>
        <w:t xml:space="preserve"> במשרד המשפטים</w:t>
      </w:r>
      <w:r>
        <w:rPr>
          <w:rFonts w:hint="cs"/>
          <w:sz w:val="24"/>
          <w:rtl/>
        </w:rPr>
        <w:t xml:space="preserve"> ובה ציון מחויבות המדינה לאפשר הקמת גוף מקומי, עצמאי ובלתי תלוי לביצוע הפעילות הנדרשת בישראל בהתאם להוראות תקנוני הארגון הבינ"ל.</w:t>
      </w:r>
    </w:p>
    <w:p w:rsidR="00A609E3" w:rsidRDefault="00A609E3" w:rsidP="009E64A6">
      <w:pPr>
        <w:pStyle w:val="a4"/>
        <w:numPr>
          <w:ilvl w:val="0"/>
          <w:numId w:val="5"/>
        </w:numPr>
        <w:tabs>
          <w:tab w:val="left" w:pos="567"/>
          <w:tab w:val="num" w:pos="746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 xml:space="preserve">כאמור, לצורך ביצוע הפעולות הנדרשות ע"י ארגון </w:t>
      </w:r>
      <w:r>
        <w:rPr>
          <w:rFonts w:hint="cs"/>
          <w:sz w:val="24"/>
        </w:rPr>
        <w:t>WADA</w:t>
      </w:r>
      <w:r>
        <w:rPr>
          <w:rFonts w:hint="cs"/>
          <w:sz w:val="24"/>
          <w:rtl/>
        </w:rPr>
        <w:t xml:space="preserve">, </w:t>
      </w:r>
      <w:r w:rsidR="000734FF">
        <w:rPr>
          <w:rFonts w:hint="cs"/>
          <w:sz w:val="24"/>
          <w:rtl/>
        </w:rPr>
        <w:t>פועלת</w:t>
      </w:r>
      <w:r>
        <w:rPr>
          <w:rFonts w:hint="cs"/>
          <w:sz w:val="24"/>
          <w:rtl/>
        </w:rPr>
        <w:t xml:space="preserve"> </w:t>
      </w:r>
      <w:r w:rsidR="00510DDF" w:rsidRPr="003C36E4">
        <w:rPr>
          <w:sz w:val="24"/>
          <w:rtl/>
        </w:rPr>
        <w:t>הסוכנות</w:t>
      </w:r>
      <w:r>
        <w:rPr>
          <w:rFonts w:hint="cs"/>
          <w:sz w:val="24"/>
          <w:rtl/>
        </w:rPr>
        <w:t xml:space="preserve"> כ</w:t>
      </w:r>
      <w:r w:rsidR="00510DDF" w:rsidRPr="003C36E4">
        <w:rPr>
          <w:sz w:val="24"/>
          <w:rtl/>
        </w:rPr>
        <w:t>זרוע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הביצועית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של</w:t>
      </w:r>
      <w:r w:rsidR="00510DDF" w:rsidRPr="003C36E4">
        <w:rPr>
          <w:sz w:val="24"/>
        </w:rPr>
        <w:t xml:space="preserve">WADA </w:t>
      </w:r>
      <w:r w:rsidR="003C36E4" w:rsidRPr="003C36E4">
        <w:rPr>
          <w:rFonts w:hint="cs"/>
          <w:sz w:val="24"/>
          <w:rtl/>
        </w:rPr>
        <w:t xml:space="preserve"> </w:t>
      </w:r>
      <w:r w:rsidR="00510DDF" w:rsidRPr="003C36E4">
        <w:rPr>
          <w:sz w:val="24"/>
          <w:rtl/>
        </w:rPr>
        <w:t>בישראל</w:t>
      </w:r>
      <w:r w:rsidR="003C36E4" w:rsidRPr="003C36E4">
        <w:rPr>
          <w:rFonts w:hint="cs"/>
          <w:sz w:val="24"/>
          <w:rtl/>
        </w:rPr>
        <w:t>.</w:t>
      </w:r>
      <w:r w:rsidR="003C36E4">
        <w:rPr>
          <w:rFonts w:hint="cs"/>
          <w:sz w:val="24"/>
          <w:rtl/>
        </w:rPr>
        <w:t xml:space="preserve"> </w:t>
      </w:r>
    </w:p>
    <w:p w:rsidR="000B1197" w:rsidRDefault="00A609E3" w:rsidP="00D06482">
      <w:pPr>
        <w:pStyle w:val="a4"/>
        <w:numPr>
          <w:ilvl w:val="0"/>
          <w:numId w:val="5"/>
        </w:numPr>
        <w:tabs>
          <w:tab w:val="left" w:pos="567"/>
          <w:tab w:val="num" w:pos="746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670"/>
          <w:tab w:val="left" w:pos="6521"/>
          <w:tab w:val="left" w:pos="6804"/>
          <w:tab w:val="left" w:pos="7088"/>
          <w:tab w:val="left" w:pos="7371"/>
          <w:tab w:val="left" w:pos="7938"/>
        </w:tabs>
        <w:spacing w:before="120" w:line="360" w:lineRule="auto"/>
        <w:jc w:val="both"/>
        <w:rPr>
          <w:sz w:val="24"/>
        </w:rPr>
      </w:pPr>
      <w:r>
        <w:rPr>
          <w:rFonts w:hint="cs"/>
          <w:sz w:val="24"/>
          <w:rtl/>
        </w:rPr>
        <w:t>בהתאם לתקנו</w:t>
      </w:r>
      <w:r w:rsidR="00D06482">
        <w:rPr>
          <w:rFonts w:hint="cs"/>
          <w:sz w:val="24"/>
          <w:rtl/>
        </w:rPr>
        <w:t>ני</w:t>
      </w:r>
      <w:r>
        <w:rPr>
          <w:rFonts w:hint="cs"/>
          <w:sz w:val="24"/>
          <w:rtl/>
        </w:rPr>
        <w:t xml:space="preserve"> </w:t>
      </w:r>
      <w:r>
        <w:rPr>
          <w:rFonts w:hint="cs"/>
          <w:sz w:val="24"/>
        </w:rPr>
        <w:t>WADA</w:t>
      </w:r>
      <w:r>
        <w:rPr>
          <w:rFonts w:hint="cs"/>
          <w:sz w:val="24"/>
          <w:rtl/>
        </w:rPr>
        <w:t>, הסוכנות הינה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גוף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עצמאי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ובלתי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תלוי</w:t>
      </w:r>
      <w:r w:rsidR="003C36E4" w:rsidRPr="003C36E4">
        <w:rPr>
          <w:rFonts w:hint="cs"/>
          <w:sz w:val="24"/>
          <w:rtl/>
        </w:rPr>
        <w:t>,</w:t>
      </w:r>
      <w:r>
        <w:rPr>
          <w:rFonts w:hint="cs"/>
          <w:sz w:val="24"/>
          <w:rtl/>
        </w:rPr>
        <w:t xml:space="preserve"> שלו </w:t>
      </w:r>
      <w:r w:rsidR="00510DDF" w:rsidRPr="003C36E4">
        <w:rPr>
          <w:sz w:val="24"/>
          <w:rtl/>
        </w:rPr>
        <w:t>הסמכות</w:t>
      </w:r>
      <w:r w:rsidR="00510DDF" w:rsidRPr="003C36E4">
        <w:rPr>
          <w:sz w:val="24"/>
        </w:rPr>
        <w:t xml:space="preserve"> </w:t>
      </w:r>
      <w:r w:rsidR="00510DDF" w:rsidRPr="003C36E4">
        <w:rPr>
          <w:sz w:val="24"/>
          <w:rtl/>
        </w:rPr>
        <w:t>ה</w:t>
      </w:r>
      <w:r>
        <w:rPr>
          <w:rFonts w:hint="cs"/>
          <w:sz w:val="24"/>
          <w:rtl/>
        </w:rPr>
        <w:t xml:space="preserve">בלעדית (המוענקת על ידי ארגון </w:t>
      </w:r>
      <w:r>
        <w:rPr>
          <w:rFonts w:hint="cs"/>
          <w:sz w:val="24"/>
        </w:rPr>
        <w:t>WADA</w:t>
      </w:r>
      <w:r>
        <w:rPr>
          <w:rFonts w:hint="cs"/>
          <w:sz w:val="24"/>
          <w:rtl/>
        </w:rPr>
        <w:t>) לביצוע הפעולות האמורות לעיל (בדיקות סמים, חקירות, תכניות חינוך), והיא הגוף המקצועי ובעל המומחיות היחיד בישראל לביצוען, והיא זו ש</w:t>
      </w:r>
      <w:r w:rsidR="003C36E4">
        <w:rPr>
          <w:rFonts w:hint="cs"/>
          <w:sz w:val="24"/>
          <w:rtl/>
        </w:rPr>
        <w:t>מבצע</w:t>
      </w:r>
      <w:r>
        <w:rPr>
          <w:rFonts w:hint="cs"/>
          <w:sz w:val="24"/>
          <w:rtl/>
        </w:rPr>
        <w:t>ת</w:t>
      </w:r>
      <w:r w:rsidR="003C36E4">
        <w:rPr>
          <w:rFonts w:hint="cs"/>
          <w:sz w:val="24"/>
          <w:rtl/>
        </w:rPr>
        <w:t xml:space="preserve"> את כלל בדיקות הסמים לספורטאים בישראל</w:t>
      </w:r>
      <w:r w:rsidR="00510DDF" w:rsidRPr="003C36E4">
        <w:rPr>
          <w:sz w:val="24"/>
        </w:rPr>
        <w:t>.</w:t>
      </w:r>
    </w:p>
    <w:p w:rsidR="00822067" w:rsidRDefault="00822067" w:rsidP="009E64A6">
      <w:pPr>
        <w:pStyle w:val="ab"/>
        <w:spacing w:after="120" w:line="360" w:lineRule="auto"/>
        <w:ind w:left="84"/>
        <w:contextualSpacing w:val="0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CF725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מטרות ההתקשרות</w:t>
      </w:r>
      <w:r w:rsidR="00837C4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="00837C41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>–</w:t>
      </w:r>
      <w:r w:rsidR="00837C4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אישור התקשרות עם ספק יחיד</w:t>
      </w:r>
    </w:p>
    <w:p w:rsidR="001B6F35" w:rsidRPr="001B6F35" w:rsidRDefault="00F80ABA" w:rsidP="009E64A6">
      <w:pPr>
        <w:pStyle w:val="ab"/>
        <w:numPr>
          <w:ilvl w:val="0"/>
          <w:numId w:val="7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1B6F3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כאמור, </w:t>
      </w:r>
      <w:r w:rsidRPr="001B6F3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מדינת ישראל</w:t>
      </w:r>
      <w:r w:rsidRPr="001B6F3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חברה בארגון </w:t>
      </w:r>
      <w:r w:rsidRPr="001B6F35">
        <w:rPr>
          <w:rFonts w:ascii="Times New Roman" w:eastAsia="Times New Roman" w:hAnsi="Times New Roman" w:cs="David" w:hint="cs"/>
          <w:sz w:val="24"/>
          <w:szCs w:val="24"/>
          <w:lang w:eastAsia="he-IL"/>
        </w:rPr>
        <w:t>WADA</w:t>
      </w:r>
      <w:r w:rsidR="001B6F3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ומחויבת במימון פ</w:t>
      </w:r>
      <w:bookmarkStart w:id="0" w:name="_GoBack"/>
      <w:bookmarkEnd w:id="0"/>
      <w:r w:rsidR="001B6F3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עילות הסוכנות בהתאם לתקנונים הבינ"ל של הארגון</w:t>
      </w:r>
      <w:r w:rsidR="00F93D8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1B6F35" w:rsidRDefault="001B6F35" w:rsidP="009E64A6">
      <w:pPr>
        <w:pStyle w:val="ab"/>
        <w:numPr>
          <w:ilvl w:val="0"/>
          <w:numId w:val="7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1B6F3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הסוכנות הינה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B6F3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הגוף המוסמך היחיד </w:t>
      </w:r>
      <w:r w:rsidR="008921F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מטעם ארגון </w:t>
      </w:r>
      <w:r w:rsidR="008921F0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WADA</w:t>
      </w:r>
      <w:r w:rsidR="008921F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1B6F3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הרשאי לבצע את פעילות הפיקוח</w:t>
      </w:r>
      <w:r w:rsidR="0037112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1B6F3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והאכיפה בתחום מניעת סימום בספורט בישראל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הכוללת כאמור ביצוע בדיקות סמים, קיום תכניות חינוך וביצוע חקירות.</w:t>
      </w:r>
    </w:p>
    <w:p w:rsidR="00B00815" w:rsidRDefault="00B00815" w:rsidP="00A07880">
      <w:pPr>
        <w:pStyle w:val="ab"/>
        <w:numPr>
          <w:ilvl w:val="0"/>
          <w:numId w:val="9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lastRenderedPageBreak/>
        <w:t xml:space="preserve">לאור הניסיון המצטבר בהתקשרות קודמת מול הסוכנות למניעת סימום בספורט, ולנוכח הגמישות הניהולית הנדרשת לסוכנות בהתאם לדרישות </w:t>
      </w:r>
      <w:r>
        <w:rPr>
          <w:rFonts w:ascii="Times New Roman" w:eastAsia="Times New Roman" w:hAnsi="Times New Roman" w:cs="David" w:hint="cs"/>
          <w:sz w:val="24"/>
          <w:szCs w:val="24"/>
          <w:lang w:eastAsia="he-IL"/>
        </w:rPr>
        <w:t>WADA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ולהתפתחויות בלתי צפויות מראש (כגון העמדה לדין של ספורטאים שכשלו בבדיקות סמים; צורך בלתי צפוי בקיום הליכים משפטיים מול הטריבונל הבינלאומי לספורט (</w:t>
      </w:r>
      <w:r>
        <w:rPr>
          <w:rFonts w:ascii="Times New Roman" w:eastAsia="Times New Roman" w:hAnsi="Times New Roman" w:cs="David" w:hint="cs"/>
          <w:sz w:val="24"/>
          <w:szCs w:val="24"/>
          <w:lang w:eastAsia="he-IL"/>
        </w:rPr>
        <w:t>CAS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); ניהול משברים תקשורתיים כתוצאה מפגיעה אפשרית בספורט הישראלי עקב תוצאות בדיקות סמים; ועוד), ועל מנת לעמוד בדרישות </w:t>
      </w:r>
      <w:r>
        <w:rPr>
          <w:rFonts w:ascii="Times New Roman" w:eastAsia="Times New Roman" w:hAnsi="Times New Roman" w:cs="David" w:hint="cs"/>
          <w:sz w:val="24"/>
          <w:szCs w:val="24"/>
          <w:lang w:eastAsia="he-IL"/>
        </w:rPr>
        <w:t>WADA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בצורה מיטבית ובהתאם לתכנית עבודה שנתית המוגשת ע"י הסוכנות, מבוקש אישור ועדת המכרזים להתקשרות על בסיס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תפוקות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1B6F35" w:rsidRPr="00E45FD1" w:rsidRDefault="00B00815" w:rsidP="00E45FD1">
      <w:pPr>
        <w:pStyle w:val="ab"/>
        <w:numPr>
          <w:ilvl w:val="0"/>
          <w:numId w:val="9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בהתאם, </w:t>
      </w:r>
      <w:r w:rsidR="00A078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מצ"ב </w:t>
      </w:r>
      <w:r w:rsidRPr="00B008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הצעת התקשרות ותשלום על בסיס </w:t>
      </w:r>
      <w:r w:rsidRPr="00B00815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תפוקות</w:t>
      </w:r>
      <w:r w:rsidRPr="00B008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לשנת 2024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B008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במסגרתה </w:t>
      </w:r>
      <w:r w:rsidR="00E45F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התמורה תשולם על ידי המשרד בכפוף לעמידת הסוכנות באבני ה</w:t>
      </w:r>
      <w:r w:rsidRPr="00B0081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דרך </w:t>
      </w:r>
      <w:r w:rsidR="00E45F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הקבועות במסמך, והמהוות </w:t>
      </w:r>
      <w:r w:rsidR="00E45FD1" w:rsidRPr="00B0081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אינדיקציה לביצוע התפוקות העיקריות/מהותיות המצופות והנדרשות מהסוכנות במסגרת ההתקשרות עם המשרד</w:t>
      </w:r>
      <w:r w:rsidR="00E45F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וזאת בהתאם ל</w:t>
      </w:r>
      <w:r w:rsidRPr="00B0081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תכנית העבודה השנתית של הסוכנות למניעת סימום, הכוללת גם פעילות הדרכה וחינוך, ניהול בית דין והוצאות משפטיות </w:t>
      </w:r>
      <w:proofErr w:type="spellStart"/>
      <w:r w:rsidRPr="00B0081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וכו</w:t>
      </w:r>
      <w:proofErr w:type="spellEnd"/>
      <w:r w:rsidRPr="00B0081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'.</w:t>
      </w:r>
    </w:p>
    <w:p w:rsidR="006C6F2A" w:rsidRDefault="001B6F35" w:rsidP="00E45FD1">
      <w:pPr>
        <w:pStyle w:val="ab"/>
        <w:numPr>
          <w:ilvl w:val="0"/>
          <w:numId w:val="7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ההתקשרות דנן נדרשת לצורך קבלת השירותים המפורטים ב</w:t>
      </w:r>
      <w:r w:rsidR="00E45FD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הצעת ההתקשרות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אותם כאמור מחויבת המדינה לממן באמצעות הסוכנות</w:t>
      </w:r>
      <w:r w:rsidR="009B7E6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9B7E66" w:rsidRPr="009B7E6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המהווה ספק יחיד ובלעדי בישראל</w:t>
      </w:r>
      <w:r w:rsidR="009B7E6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proofErr w:type="spellStart"/>
      <w:r w:rsidR="009B7E6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לענין</w:t>
      </w:r>
      <w:proofErr w:type="spellEnd"/>
      <w:r w:rsidR="009B7E6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זה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B23AD6" w:rsidRDefault="00822067" w:rsidP="00E45FD1">
      <w:pPr>
        <w:pStyle w:val="ab"/>
        <w:spacing w:after="120" w:line="360" w:lineRule="auto"/>
        <w:ind w:left="84"/>
        <w:contextualSpacing w:val="0"/>
        <w:jc w:val="both"/>
        <w:rPr>
          <w:color w:val="000000"/>
          <w:sz w:val="24"/>
        </w:rPr>
      </w:pPr>
      <w:r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אשר על כן </w:t>
      </w:r>
      <w:r w:rsidR="003C36E4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מתבקשת הוועדה לאשר את ה</w:t>
      </w:r>
      <w:r w:rsidR="00C17D91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"</w:t>
      </w:r>
      <w:r w:rsidR="005F0AE3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סוכנות הלאומית למניעת סימום בספורט בישראל</w:t>
      </w:r>
      <w:r w:rsidR="00C17D91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"</w:t>
      </w:r>
      <w:r w:rsidR="003C36E4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כספק יחיד לצורך ההתקשרות שבנדון</w:t>
      </w:r>
      <w:r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, </w:t>
      </w:r>
      <w:r w:rsidR="003C36E4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וכן לאשר את ההתקשרות עם הספק הנ"ל, ע"ס </w:t>
      </w:r>
      <w:r w:rsidR="00F93D85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2,00</w:t>
      </w:r>
      <w:r w:rsidR="008921F0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0</w:t>
      </w:r>
      <w:r w:rsidR="00F93D85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,</w:t>
      </w:r>
      <w:r w:rsidR="008921F0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000</w:t>
      </w:r>
      <w:r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</w:t>
      </w:r>
      <w:r w:rsidR="004C6B54"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₪</w:t>
      </w:r>
      <w:r w:rsidRPr="00F93D8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.</w:t>
      </w:r>
    </w:p>
    <w:p w:rsidR="00822067" w:rsidRDefault="00822067" w:rsidP="00B23AD6">
      <w:pPr>
        <w:pStyle w:val="ab"/>
        <w:spacing w:after="120" w:line="360" w:lineRule="auto"/>
        <w:ind w:left="84"/>
        <w:contextualSpacing w:val="0"/>
        <w:jc w:val="both"/>
        <w:rPr>
          <w:color w:val="000000"/>
          <w:sz w:val="24"/>
          <w:rtl/>
        </w:rPr>
      </w:pPr>
      <w:r>
        <w:rPr>
          <w:rFonts w:hint="cs"/>
          <w:color w:val="000000"/>
          <w:sz w:val="24"/>
          <w:rtl/>
        </w:rPr>
        <w:t xml:space="preserve">                                                                                                          </w:t>
      </w:r>
    </w:p>
    <w:p w:rsidR="000B036E" w:rsidRDefault="000B036E" w:rsidP="005F0AE3">
      <w:pPr>
        <w:spacing w:line="360" w:lineRule="auto"/>
        <w:ind w:firstLine="3543"/>
        <w:jc w:val="center"/>
        <w:rPr>
          <w:b/>
          <w:bCs/>
          <w:rtl/>
        </w:rPr>
      </w:pPr>
    </w:p>
    <w:p w:rsidR="00822067" w:rsidRDefault="00822067" w:rsidP="005F0AE3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בברכה</w:t>
      </w:r>
      <w:r>
        <w:rPr>
          <w:rFonts w:hint="cs"/>
          <w:b/>
          <w:bCs/>
          <w:rtl/>
        </w:rPr>
        <w:t>,</w:t>
      </w:r>
    </w:p>
    <w:p w:rsidR="000B036E" w:rsidRDefault="000B036E" w:rsidP="005F0AE3">
      <w:pPr>
        <w:spacing w:line="360" w:lineRule="auto"/>
        <w:ind w:firstLine="3543"/>
        <w:jc w:val="center"/>
        <w:rPr>
          <w:b/>
          <w:bCs/>
          <w:rtl/>
        </w:rPr>
      </w:pPr>
    </w:p>
    <w:p w:rsidR="00822067" w:rsidRPr="008A2DAF" w:rsidRDefault="000B036E" w:rsidP="000B036E">
      <w:pPr>
        <w:spacing w:line="360" w:lineRule="auto"/>
        <w:ind w:firstLine="3543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ורד </w:t>
      </w:r>
      <w:r w:rsidR="008921F0">
        <w:rPr>
          <w:rFonts w:hint="cs"/>
          <w:b/>
          <w:bCs/>
          <w:rtl/>
        </w:rPr>
        <w:t>יהב שלומי</w:t>
      </w:r>
    </w:p>
    <w:p w:rsidR="00822067" w:rsidRPr="00150AE0" w:rsidRDefault="008921F0" w:rsidP="008921F0">
      <w:pPr>
        <w:spacing w:line="360" w:lineRule="auto"/>
        <w:ind w:firstLine="3543"/>
        <w:jc w:val="center"/>
        <w:rPr>
          <w:sz w:val="24"/>
          <w:rtl/>
        </w:rPr>
      </w:pPr>
      <w:r>
        <w:rPr>
          <w:rFonts w:hint="cs"/>
          <w:b/>
          <w:bCs/>
          <w:rtl/>
        </w:rPr>
        <w:t>מנהלת אגף ספורט תחרותי,</w:t>
      </w:r>
      <w:r w:rsidR="00822067" w:rsidRPr="008A2DAF">
        <w:rPr>
          <w:b/>
          <w:bCs/>
          <w:rtl/>
        </w:rPr>
        <w:t xml:space="preserve"> מינהל הספורט</w:t>
      </w:r>
    </w:p>
    <w:sectPr w:rsidR="00822067" w:rsidRPr="00150AE0">
      <w:headerReference w:type="default" r:id="rId10"/>
      <w:footerReference w:type="default" r:id="rId11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60E" w:rsidRDefault="0019560E">
      <w:r>
        <w:separator/>
      </w:r>
    </w:p>
  </w:endnote>
  <w:endnote w:type="continuationSeparator" w:id="0">
    <w:p w:rsidR="0019560E" w:rsidRDefault="00195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40A4" w:rsidRDefault="00E140A4" w:rsidP="003B4D29">
    <w:pPr>
      <w:pStyle w:val="Footer1"/>
      <w:ind w:firstLine="567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60E" w:rsidRDefault="0019560E">
      <w:r>
        <w:separator/>
      </w:r>
    </w:p>
  </w:footnote>
  <w:footnote w:type="continuationSeparator" w:id="0">
    <w:p w:rsidR="0019560E" w:rsidRDefault="001956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4132" w:rsidRDefault="00AB44B8" w:rsidP="00956EE0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6703" behindDoc="1" locked="0" layoutInCell="1" allowOverlap="1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6EE0">
      <w:rPr>
        <w:rFonts w:cs="Arial"/>
        <w:b/>
        <w:bCs/>
        <w:w w:val="85"/>
        <w:sz w:val="24"/>
      </w:rPr>
      <w:t>ST</w:t>
    </w:r>
    <w:r w:rsidR="00CF4132" w:rsidRPr="00CF4132">
      <w:rPr>
        <w:rFonts w:cs="Arial"/>
        <w:b/>
        <w:bCs/>
        <w:w w:val="85"/>
        <w:sz w:val="24"/>
      </w:rPr>
      <w:t>ATE OF ISRAEL</w:t>
    </w:r>
    <w:r w:rsidR="00956EE0">
      <w:rPr>
        <w:rFonts w:cs="Arial" w:hint="cs"/>
        <w:b/>
        <w:bCs/>
        <w:w w:val="85"/>
        <w:sz w:val="28"/>
        <w:szCs w:val="28"/>
      </w:rPr>
      <w:t xml:space="preserve">  </w:t>
    </w:r>
    <w:r w:rsidR="00956EE0"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 w:rsidR="00CF4132"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:rsidR="00E140A4" w:rsidRPr="00E140A4" w:rsidRDefault="00AB44B8" w:rsidP="00956EE0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1C10397" id="Line 1" o:spid="_x0000_s1026" style="position:absolute;left:0;text-align:left;flip:x y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 w:rsidR="00CF4132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</w:t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  </w:t>
    </w:r>
    <w:r w:rsidR="00E140A4" w:rsidRPr="00E140A4">
      <w:rPr>
        <w:b/>
        <w:bCs/>
        <w:w w:val="90"/>
        <w:sz w:val="22"/>
        <w:szCs w:val="22"/>
      </w:rPr>
      <w:t>MINISTRY OF CULTURE &amp; SPORT</w:t>
    </w:r>
  </w:p>
  <w:p w:rsidR="00E140A4" w:rsidRPr="00CF4132" w:rsidRDefault="00CF4132" w:rsidP="009B71A7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 </w:t>
    </w:r>
    <w:r w:rsidR="00E140A4" w:rsidRPr="00CF4132">
      <w:rPr>
        <w:sz w:val="24"/>
      </w:rPr>
      <w:t>Sport Authority</w:t>
    </w:r>
  </w:p>
  <w:p w:rsidR="00E140A4" w:rsidRDefault="00E140A4" w:rsidP="00E140A4">
    <w:pPr>
      <w:pStyle w:val="Header1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C4169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1" w15:restartNumberingAfterBreak="0">
    <w:nsid w:val="0CFB3D20"/>
    <w:multiLevelType w:val="hybridMultilevel"/>
    <w:tmpl w:val="F160A9B6"/>
    <w:lvl w:ilvl="0" w:tplc="90BC150C">
      <w:start w:val="1"/>
      <w:numFmt w:val="bullet"/>
      <w:lvlText w:val=""/>
      <w:lvlJc w:val="left"/>
      <w:pPr>
        <w:ind w:left="927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3C66632F"/>
    <w:multiLevelType w:val="hybridMultilevel"/>
    <w:tmpl w:val="188895F2"/>
    <w:lvl w:ilvl="0" w:tplc="FEEAF9CA">
      <w:start w:val="1"/>
      <w:numFmt w:val="decimal"/>
      <w:lvlText w:val="%1."/>
      <w:lvlJc w:val="left"/>
      <w:pPr>
        <w:tabs>
          <w:tab w:val="num" w:pos="444"/>
        </w:tabs>
        <w:ind w:left="444" w:hanging="360"/>
      </w:pPr>
      <w:rPr>
        <w:rFonts w:ascii="Times New Roman" w:eastAsia="Times New Roman" w:hAnsi="Times New Roman" w:cs="David"/>
      </w:rPr>
    </w:lvl>
    <w:lvl w:ilvl="1" w:tplc="04090013">
      <w:start w:val="1"/>
      <w:numFmt w:val="hebrew1"/>
      <w:lvlText w:val="%2."/>
      <w:lvlJc w:val="center"/>
      <w:pPr>
        <w:tabs>
          <w:tab w:val="num" w:pos="-636"/>
        </w:tabs>
        <w:ind w:left="-636" w:hanging="360"/>
      </w:pPr>
    </w:lvl>
    <w:lvl w:ilvl="2" w:tplc="04090011">
      <w:start w:val="1"/>
      <w:numFmt w:val="decimal"/>
      <w:lvlText w:val="%3)"/>
      <w:lvlJc w:val="left"/>
      <w:pPr>
        <w:tabs>
          <w:tab w:val="num" w:pos="1884"/>
        </w:tabs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24"/>
        </w:tabs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44"/>
        </w:tabs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84"/>
        </w:tabs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04"/>
        </w:tabs>
        <w:ind w:left="6204" w:hanging="180"/>
      </w:pPr>
    </w:lvl>
  </w:abstractNum>
  <w:abstractNum w:abstractNumId="3" w15:restartNumberingAfterBreak="0">
    <w:nsid w:val="3D4F301A"/>
    <w:multiLevelType w:val="hybridMultilevel"/>
    <w:tmpl w:val="B0FC25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3267BF"/>
    <w:multiLevelType w:val="hybridMultilevel"/>
    <w:tmpl w:val="C55E442A"/>
    <w:lvl w:ilvl="0" w:tplc="C5084F46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5" w15:restartNumberingAfterBreak="0">
    <w:nsid w:val="42521784"/>
    <w:multiLevelType w:val="singleLevel"/>
    <w:tmpl w:val="A4DAD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6" w15:restartNumberingAfterBreak="0">
    <w:nsid w:val="469214E9"/>
    <w:multiLevelType w:val="hybridMultilevel"/>
    <w:tmpl w:val="E8FA852E"/>
    <w:lvl w:ilvl="0" w:tplc="6E78744C">
      <w:start w:val="1"/>
      <w:numFmt w:val="bullet"/>
      <w:lvlText w:val=""/>
      <w:lvlJc w:val="left"/>
      <w:pPr>
        <w:ind w:left="80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7" w15:restartNumberingAfterBreak="0">
    <w:nsid w:val="4A3340F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cs="Times New Roman" w:hint="default"/>
      </w:rPr>
    </w:lvl>
  </w:abstractNum>
  <w:abstractNum w:abstractNumId="8" w15:restartNumberingAfterBreak="0">
    <w:nsid w:val="53AB1B71"/>
    <w:multiLevelType w:val="hybridMultilevel"/>
    <w:tmpl w:val="3058FC22"/>
    <w:lvl w:ilvl="0" w:tplc="68D2A542">
      <w:start w:val="1"/>
      <w:numFmt w:val="decimal"/>
      <w:lvlText w:val="%1."/>
      <w:lvlJc w:val="left"/>
      <w:pPr>
        <w:tabs>
          <w:tab w:val="num" w:pos="444"/>
        </w:tabs>
        <w:ind w:left="444" w:hanging="360"/>
      </w:pPr>
      <w:rPr>
        <w:rFonts w:ascii="Times New Roman" w:eastAsia="Times New Roman" w:hAnsi="Times New Roman" w:cs="David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-636"/>
        </w:tabs>
        <w:ind w:left="-636" w:hanging="360"/>
      </w:pPr>
    </w:lvl>
    <w:lvl w:ilvl="2" w:tplc="04090011">
      <w:start w:val="1"/>
      <w:numFmt w:val="decimal"/>
      <w:lvlText w:val="%3)"/>
      <w:lvlJc w:val="left"/>
      <w:pPr>
        <w:tabs>
          <w:tab w:val="num" w:pos="1884"/>
        </w:tabs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24"/>
        </w:tabs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44"/>
        </w:tabs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84"/>
        </w:tabs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04"/>
        </w:tabs>
        <w:ind w:left="6204" w:hanging="180"/>
      </w:pPr>
    </w:lvl>
  </w:abstractNum>
  <w:abstractNum w:abstractNumId="9" w15:restartNumberingAfterBreak="0">
    <w:nsid w:val="631C7169"/>
    <w:multiLevelType w:val="hybridMultilevel"/>
    <w:tmpl w:val="C55E442A"/>
    <w:lvl w:ilvl="0" w:tplc="C5084F46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3"/>
  </w:num>
  <w:num w:numId="5">
    <w:abstractNumId w:val="2"/>
  </w:num>
  <w:num w:numId="6">
    <w:abstractNumId w:val="8"/>
  </w:num>
  <w:num w:numId="7">
    <w:abstractNumId w:val="4"/>
  </w:num>
  <w:num w:numId="8">
    <w:abstractNumId w:val="9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067"/>
    <w:rsid w:val="000734FF"/>
    <w:rsid w:val="000B036E"/>
    <w:rsid w:val="000B1197"/>
    <w:rsid w:val="000E2615"/>
    <w:rsid w:val="00150AE0"/>
    <w:rsid w:val="00164F69"/>
    <w:rsid w:val="001711A7"/>
    <w:rsid w:val="0019560E"/>
    <w:rsid w:val="001A4286"/>
    <w:rsid w:val="001B6F35"/>
    <w:rsid w:val="0024155F"/>
    <w:rsid w:val="00272B26"/>
    <w:rsid w:val="002E2C9E"/>
    <w:rsid w:val="002F3354"/>
    <w:rsid w:val="00371124"/>
    <w:rsid w:val="003B4D29"/>
    <w:rsid w:val="003C36E4"/>
    <w:rsid w:val="003E27BA"/>
    <w:rsid w:val="003F7080"/>
    <w:rsid w:val="00415B41"/>
    <w:rsid w:val="004A15DF"/>
    <w:rsid w:val="004A3B7E"/>
    <w:rsid w:val="004C6B54"/>
    <w:rsid w:val="00510635"/>
    <w:rsid w:val="00510DDF"/>
    <w:rsid w:val="005F0AE3"/>
    <w:rsid w:val="0065245D"/>
    <w:rsid w:val="006935DF"/>
    <w:rsid w:val="006C6F2A"/>
    <w:rsid w:val="007436EA"/>
    <w:rsid w:val="007D0E6C"/>
    <w:rsid w:val="00822067"/>
    <w:rsid w:val="008327BA"/>
    <w:rsid w:val="00837C41"/>
    <w:rsid w:val="00872816"/>
    <w:rsid w:val="008921F0"/>
    <w:rsid w:val="00956EE0"/>
    <w:rsid w:val="009B08C7"/>
    <w:rsid w:val="009B71A7"/>
    <w:rsid w:val="009B7E66"/>
    <w:rsid w:val="009D60ED"/>
    <w:rsid w:val="009E64A6"/>
    <w:rsid w:val="00A07880"/>
    <w:rsid w:val="00A27714"/>
    <w:rsid w:val="00A609E3"/>
    <w:rsid w:val="00A82352"/>
    <w:rsid w:val="00A91762"/>
    <w:rsid w:val="00A97113"/>
    <w:rsid w:val="00AB44B8"/>
    <w:rsid w:val="00AD02DC"/>
    <w:rsid w:val="00B00815"/>
    <w:rsid w:val="00B23AD6"/>
    <w:rsid w:val="00B40431"/>
    <w:rsid w:val="00B4271B"/>
    <w:rsid w:val="00BD2AC9"/>
    <w:rsid w:val="00BE628A"/>
    <w:rsid w:val="00C00671"/>
    <w:rsid w:val="00C17D91"/>
    <w:rsid w:val="00C454EB"/>
    <w:rsid w:val="00C67A41"/>
    <w:rsid w:val="00CA7E6E"/>
    <w:rsid w:val="00CF4132"/>
    <w:rsid w:val="00D06482"/>
    <w:rsid w:val="00D07B34"/>
    <w:rsid w:val="00D44AA0"/>
    <w:rsid w:val="00D51193"/>
    <w:rsid w:val="00D631D3"/>
    <w:rsid w:val="00DE3733"/>
    <w:rsid w:val="00E140A4"/>
    <w:rsid w:val="00E4504B"/>
    <w:rsid w:val="00E45FD1"/>
    <w:rsid w:val="00E56C3A"/>
    <w:rsid w:val="00EC32AC"/>
    <w:rsid w:val="00F12624"/>
    <w:rsid w:val="00F30DC0"/>
    <w:rsid w:val="00F80ABA"/>
    <w:rsid w:val="00F85A37"/>
    <w:rsid w:val="00F9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."/>
  <w:listSeparator w:val=","/>
  <w15:docId w15:val="{A215422B-118C-468F-A87A-F7BB8E81B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link w:val="a5"/>
    <w:pPr>
      <w:spacing w:after="120"/>
    </w:pPr>
  </w:style>
  <w:style w:type="paragraph" w:styleId="a6">
    <w:name w:val="List"/>
    <w:basedOn w:val="a"/>
    <w:pPr>
      <w:ind w:left="283" w:right="283" w:hanging="283"/>
    </w:pPr>
  </w:style>
  <w:style w:type="paragraph" w:styleId="a7">
    <w:name w:val="Body Text Indent"/>
    <w:basedOn w:val="a"/>
    <w:pPr>
      <w:spacing w:line="360" w:lineRule="auto"/>
    </w:pPr>
    <w:rPr>
      <w:b/>
      <w:bCs/>
    </w:rPr>
  </w:style>
  <w:style w:type="paragraph" w:styleId="a8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82206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5">
    <w:name w:val="גוף טקסט תו"/>
    <w:link w:val="a4"/>
    <w:rsid w:val="00822067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442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&#1502;&#1496;&#1492;%20&#1502;&#1497;&#1504;&#1492;&#1500;%20&#1492;&#1505;&#1508;&#1493;&#1512;&#1496;\&#1512;&#1499;&#1513;\&#1512;&#1499;&#1513;%202024\&#1512;&#1513;&#1493;&#1514;%20&#1492;&#1510;&#1500;&#1497;&#1500;&#1492;%20-%20&#1488;&#1491;&#1501;%20&#1511;&#1493;&#1504;&#1505;&#1496;&#1504;&#1496;&#1497;&#1504;&#1493;&#1489;&#1505;&#1511;&#1497;\&#1511;&#1493;&#1500;%20&#1511;&#1493;&#1512;&#1488;%20&#1500;&#1489;&#1497;&#1510;&#1493;&#1506;%20&#1508;&#1506;&#1497;&#1500;&#1493;&#1514;%20&#1492;&#1508;&#1490;&#1492;%20&#1489;&#1510;&#1500;&#1497;&#1500;&#1493;&#1514;\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32E5D33-20B0-4B17-8ACD-425E81F7CA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5B12755-4FE0-4F0E-84CC-FE2CF5B739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7AA7D5-1A1E-46AF-A1C7-F81051D5A114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קול קורא לביצוע פעילות הפגה בצלילות</Template>
  <TotalTime>1</TotalTime>
  <Pages>2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החינוך</Company>
  <LinksUpToDate>false</LinksUpToDate>
  <CharactersWithSpaces>3399</CharactersWithSpaces>
  <SharedDoc>false</SharedDoc>
  <HLinks>
    <vt:vector size="6" baseType="variant">
      <vt:variant>
        <vt:i4>2883674</vt:i4>
      </vt:variant>
      <vt:variant>
        <vt:i4>3</vt:i4>
      </vt:variant>
      <vt:variant>
        <vt:i4>0</vt:i4>
      </vt:variant>
      <vt:variant>
        <vt:i4>5</vt:i4>
      </vt:variant>
      <vt:variant>
        <vt:lpwstr>mailto:duduma@most.gov.il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Dudu Malka</dc:creator>
  <cp:lastModifiedBy>Mazal Probshtein</cp:lastModifiedBy>
  <cp:revision>2</cp:revision>
  <cp:lastPrinted>2006-12-20T09:02:00Z</cp:lastPrinted>
  <dcterms:created xsi:type="dcterms:W3CDTF">2024-03-06T11:29:00Z</dcterms:created>
  <dcterms:modified xsi:type="dcterms:W3CDTF">2024-03-06T11:29:00Z</dcterms:modified>
</cp:coreProperties>
</file>